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7D90" w14:textId="58EA39D6" w:rsidR="00C1450D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="0098325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</w:t>
      </w:r>
      <w:r w:rsidR="008601DE">
        <w:rPr>
          <w:rFonts w:cs="Arial"/>
          <w:sz w:val="32"/>
          <w:szCs w:val="32"/>
        </w:rPr>
        <w:t>ist služby</w:t>
      </w:r>
      <w:r w:rsidR="00F332E7">
        <w:rPr>
          <w:rFonts w:cs="Arial"/>
          <w:sz w:val="32"/>
          <w:szCs w:val="32"/>
        </w:rPr>
        <w:br/>
      </w:r>
      <w:r w:rsidR="008601DE">
        <w:rPr>
          <w:rFonts w:cs="Arial"/>
          <w:sz w:val="32"/>
          <w:szCs w:val="32"/>
        </w:rPr>
        <w:t>P0</w:t>
      </w:r>
      <w:r w:rsidR="00011AD6">
        <w:rPr>
          <w:rFonts w:cs="Arial"/>
          <w:sz w:val="32"/>
          <w:szCs w:val="32"/>
        </w:rPr>
        <w:t>5</w:t>
      </w:r>
      <w:r w:rsidR="008601DE">
        <w:rPr>
          <w:rFonts w:cs="Arial"/>
          <w:sz w:val="32"/>
          <w:szCs w:val="32"/>
        </w:rPr>
        <w:t xml:space="preserve"> </w:t>
      </w:r>
      <w:r w:rsidR="0013287A">
        <w:rPr>
          <w:rFonts w:cs="Arial"/>
          <w:sz w:val="32"/>
          <w:szCs w:val="32"/>
        </w:rPr>
        <w:t xml:space="preserve">– </w:t>
      </w:r>
      <w:r w:rsidR="008601DE">
        <w:rPr>
          <w:rFonts w:cs="Arial"/>
          <w:sz w:val="32"/>
          <w:szCs w:val="32"/>
        </w:rPr>
        <w:t>Řešení Incidentů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3E96C575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P0</w:t>
            </w:r>
            <w:r w:rsidR="00011AD6">
              <w:rPr>
                <w:rFonts w:cs="Arial"/>
              </w:rPr>
              <w:t>5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73BDCA2A" w:rsidR="00CE084E" w:rsidRPr="00CE084E" w:rsidRDefault="008601DE" w:rsidP="008601D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Řešení Incidentů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6C080724" w14:textId="7E333D4E" w:rsidR="00302CAD" w:rsidRPr="002F4DEB" w:rsidRDefault="00302CAD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2F4DEB">
              <w:rPr>
                <w:rFonts w:ascii="Arial" w:hAnsi="Arial" w:cs="Arial"/>
              </w:rPr>
              <w:t>odstranění Incidentu a uvedení Aplikací v rozsahu Služby do bez vadného stavu,</w:t>
            </w:r>
          </w:p>
          <w:p w14:paraId="0B06E6B1" w14:textId="4303317F" w:rsidR="00302CAD" w:rsidRDefault="00302CAD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2F4DEB">
              <w:rPr>
                <w:rFonts w:ascii="Arial" w:hAnsi="Arial" w:cs="Arial"/>
              </w:rPr>
              <w:t xml:space="preserve">registrace požadovaných informací o průběhu řešení Incidentu do aplikace </w:t>
            </w:r>
            <w:proofErr w:type="spellStart"/>
            <w:r w:rsidR="0098325E">
              <w:rPr>
                <w:rFonts w:ascii="Arial" w:hAnsi="Arial" w:cs="Arial"/>
              </w:rPr>
              <w:t>Help</w:t>
            </w:r>
            <w:proofErr w:type="spellEnd"/>
            <w:r w:rsidR="0098325E">
              <w:rPr>
                <w:rFonts w:ascii="Arial" w:hAnsi="Arial" w:cs="Arial"/>
              </w:rPr>
              <w:t xml:space="preserve"> </w:t>
            </w:r>
            <w:proofErr w:type="spellStart"/>
            <w:r w:rsidR="0098325E">
              <w:rPr>
                <w:rFonts w:ascii="Arial" w:hAnsi="Arial" w:cs="Arial"/>
              </w:rPr>
              <w:t>desk</w:t>
            </w:r>
            <w:proofErr w:type="spellEnd"/>
            <w:r w:rsidRPr="002F4DEB">
              <w:rPr>
                <w:rFonts w:ascii="Arial" w:hAnsi="Arial" w:cs="Arial"/>
              </w:rPr>
              <w:t xml:space="preserve"> Objednatele,</w:t>
            </w:r>
          </w:p>
          <w:p w14:paraId="30EC572D" w14:textId="2FCE2622" w:rsidR="00940894" w:rsidRPr="002F4DEB" w:rsidRDefault="00940894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dostupnost Hot-line Dodavatele,</w:t>
            </w:r>
          </w:p>
          <w:p w14:paraId="76508BA0" w14:textId="4962E7CC" w:rsidR="00CE084E" w:rsidRPr="00CE084E" w:rsidRDefault="002F4DEB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302CAD" w:rsidRPr="00302CAD">
              <w:rPr>
                <w:rFonts w:ascii="Arial" w:hAnsi="Arial" w:cs="Arial"/>
              </w:rPr>
              <w:t>aktualizace dokumentace Aplikací v rozsahu Služby.</w:t>
            </w: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677BC52C" w14:textId="426D9552" w:rsidR="00C44BFE" w:rsidRPr="00011AD6" w:rsidRDefault="00011AD6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011AD6">
              <w:rPr>
                <w:rFonts w:ascii="Arial" w:hAnsi="Arial" w:cs="Arial"/>
              </w:rPr>
              <w:t>Prostředí SCADA</w:t>
            </w:r>
            <w:r>
              <w:rPr>
                <w:rFonts w:ascii="Arial" w:hAnsi="Arial" w:cs="Arial"/>
              </w:rPr>
              <w:t xml:space="preserve"> </w:t>
            </w:r>
            <w:r w:rsidRPr="00011AD6">
              <w:rPr>
                <w:rFonts w:ascii="Arial" w:hAnsi="Arial" w:cs="Arial"/>
              </w:rPr>
              <w:t>řídicího systému skladů</w:t>
            </w:r>
          </w:p>
          <w:p w14:paraId="08586DFB" w14:textId="77777777" w:rsidR="00CE084E" w:rsidRPr="00CE084E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69E4B3B1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Aplikace a jejich komponenty jsou definovány v příloze </w:t>
            </w:r>
            <w:r w:rsidR="0098325E">
              <w:rPr>
                <w:rFonts w:cs="Arial"/>
              </w:rPr>
              <w:t>3</w:t>
            </w:r>
            <w:r w:rsidRPr="00CE084E">
              <w:rPr>
                <w:rFonts w:cs="Arial"/>
              </w:rPr>
              <w:t xml:space="preserve"> 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029410EE" w14:textId="75338379" w:rsidR="002D55E6" w:rsidRDefault="002D55E6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D55E6">
              <w:rPr>
                <w:rFonts w:ascii="Arial" w:hAnsi="Arial" w:cs="Arial"/>
              </w:rPr>
              <w:t>přijetí hovoru zaměstnanců Objednatele,</w:t>
            </w:r>
          </w:p>
          <w:p w14:paraId="465643A9" w14:textId="1241D4F9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766E9204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0AE4ABA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019AC805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29F815D3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D6A075D" w14:textId="5FCCA2E5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</w:t>
            </w:r>
            <w:proofErr w:type="spellStart"/>
            <w:r w:rsidR="0098325E">
              <w:rPr>
                <w:rFonts w:ascii="Arial" w:hAnsi="Arial" w:cs="Arial"/>
              </w:rPr>
              <w:t>Help</w:t>
            </w:r>
            <w:proofErr w:type="spellEnd"/>
            <w:r w:rsidR="0098325E">
              <w:rPr>
                <w:rFonts w:ascii="Arial" w:hAnsi="Arial" w:cs="Arial"/>
              </w:rPr>
              <w:t xml:space="preserve"> </w:t>
            </w:r>
            <w:proofErr w:type="spellStart"/>
            <w:r w:rsidR="0098325E">
              <w:rPr>
                <w:rFonts w:ascii="Arial" w:hAnsi="Arial" w:cs="Arial"/>
              </w:rPr>
              <w:t>desk</w:t>
            </w:r>
            <w:proofErr w:type="spellEnd"/>
            <w:r w:rsidRPr="00CE084E">
              <w:rPr>
                <w:rFonts w:ascii="Arial" w:hAnsi="Arial" w:cs="Arial"/>
              </w:rPr>
              <w:t xml:space="preserve"> Objednatele,</w:t>
            </w:r>
          </w:p>
          <w:p w14:paraId="57A9333E" w14:textId="084DDF6E" w:rsidR="008B17AC" w:rsidRPr="00CE084E" w:rsidRDefault="00635C04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8B17AC"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111FB96A" w14:textId="77777777" w:rsidR="008B17AC" w:rsidRPr="00CE084E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  <w:p w14:paraId="0918D840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a Cena Služby dále zahrnuje:</w:t>
            </w:r>
          </w:p>
          <w:p w14:paraId="397E5A26" w14:textId="47871609" w:rsidR="00CE084E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veškeré náklady Dodavatele (interní a externí) na zajištění Služby, které nejsou explicitně uvedeny</w:t>
            </w:r>
            <w:r w:rsidR="00F3603C">
              <w:rPr>
                <w:rFonts w:ascii="Arial" w:hAnsi="Arial" w:cs="Arial"/>
              </w:rPr>
              <w:t xml:space="preserve"> </w:t>
            </w:r>
            <w:r w:rsidRPr="00CE084E">
              <w:rPr>
                <w:rFonts w:ascii="Arial" w:hAnsi="Arial" w:cs="Arial"/>
              </w:rPr>
              <w:t>v odstavci Služba nezahrnuje.</w:t>
            </w:r>
            <w:r w:rsidR="00F3603C">
              <w:rPr>
                <w:rFonts w:ascii="Arial" w:hAnsi="Arial" w:cs="Arial"/>
              </w:rPr>
              <w:t xml:space="preserve"> </w:t>
            </w:r>
            <w:r w:rsidR="00F3603C" w:rsidRPr="003F7593">
              <w:rPr>
                <w:rFonts w:ascii="Arial" w:hAnsi="Arial" w:cs="Arial"/>
              </w:rPr>
              <w:t>Specificky pak Služba zahrnuje aktivity související s vedením projektů na straně Dodavatele</w:t>
            </w:r>
            <w:r w:rsidR="00F3603C">
              <w:rPr>
                <w:rFonts w:ascii="Arial" w:hAnsi="Arial" w:cs="Arial"/>
              </w:rPr>
              <w:t>.</w:t>
            </w:r>
          </w:p>
        </w:tc>
      </w:tr>
      <w:tr w:rsidR="00CE084E" w:rsidRPr="00CE084E" w14:paraId="3059255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275C845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B90E50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nezahrnuje:</w:t>
            </w:r>
          </w:p>
          <w:p w14:paraId="40AFB901" w14:textId="77777777" w:rsidR="00CE084E" w:rsidRPr="00CE084E" w:rsidRDefault="00CE084E" w:rsidP="00CE084E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CE084E">
              <w:rPr>
                <w:rFonts w:ascii="Arial" w:hAnsi="Arial" w:cs="Arial"/>
              </w:rPr>
              <w:t>Aplikací v rozsahu Služby</w:t>
            </w:r>
            <w:bookmarkEnd w:id="0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08257A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0B32DAAF" w:rsidR="00CE084E" w:rsidRPr="00CE084E" w:rsidRDefault="00CE73DE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>
              <w:rPr>
                <w:rFonts w:cs="Arial"/>
              </w:rPr>
              <w:t xml:space="preserve">nepřetržitě v provozní době </w:t>
            </w:r>
            <w:r w:rsidR="00240172">
              <w:rPr>
                <w:rFonts w:cs="Arial"/>
              </w:rPr>
              <w:t>S</w:t>
            </w:r>
            <w:r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</w:p>
        </w:tc>
      </w:tr>
      <w:tr w:rsidR="00CE084E" w:rsidRPr="00CE084E" w14:paraId="0698599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E4FE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CFDF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E82A79" w14:textId="47FC0517" w:rsidR="002D55E6" w:rsidRDefault="002D55E6" w:rsidP="008B17AC">
            <w:pPr>
              <w:spacing w:before="40" w:after="40"/>
              <w:rPr>
                <w:rFonts w:cs="Arial"/>
              </w:rPr>
            </w:pPr>
            <w:r w:rsidRPr="002D55E6">
              <w:rPr>
                <w:rFonts w:cs="Arial"/>
              </w:rPr>
              <w:t>Nedostupnost Hot</w:t>
            </w:r>
            <w:r>
              <w:rPr>
                <w:rFonts w:cs="Arial"/>
              </w:rPr>
              <w:t>-l</w:t>
            </w:r>
            <w:r w:rsidRPr="002D55E6">
              <w:rPr>
                <w:rFonts w:cs="Arial"/>
              </w:rPr>
              <w:t>ine Dodavatele každých započatých 15 minut: 1000 CZK</w:t>
            </w:r>
            <w:r w:rsidR="005E0599">
              <w:rPr>
                <w:rFonts w:cs="Arial"/>
              </w:rPr>
              <w:t xml:space="preserve"> bez DPH</w:t>
            </w:r>
          </w:p>
          <w:p w14:paraId="0C7A7426" w14:textId="5447A740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Zprávy o čerpání Služby v Doba na doručení zprávy o čerpání služby: 500 CZK bez DPH </w:t>
            </w:r>
          </w:p>
          <w:p w14:paraId="50C698F1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202FFD7F" w14:textId="602332AC" w:rsidR="00BA5207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</w:t>
            </w:r>
            <w:r w:rsidR="007D045E">
              <w:rPr>
                <w:rFonts w:cs="Arial"/>
              </w:rPr>
              <w:t xml:space="preserve">a </w:t>
            </w:r>
            <w:r w:rsidRPr="008B17AC">
              <w:rPr>
                <w:rFonts w:cs="Arial"/>
              </w:rPr>
              <w:t>Dob</w:t>
            </w:r>
            <w:r w:rsidR="00677FAA">
              <w:rPr>
                <w:rFonts w:cs="Arial"/>
              </w:rPr>
              <w:t>y</w:t>
            </w:r>
            <w:r w:rsidRPr="008B17AC">
              <w:rPr>
                <w:rFonts w:cs="Arial"/>
              </w:rPr>
              <w:t xml:space="preserve"> odezvy na</w:t>
            </w:r>
            <w:r w:rsidR="006E0057">
              <w:rPr>
                <w:rFonts w:cs="Arial"/>
              </w:rPr>
              <w:t xml:space="preserve"> Incident</w:t>
            </w:r>
            <w:r w:rsidR="00BA5207">
              <w:rPr>
                <w:rFonts w:cs="Arial"/>
              </w:rPr>
              <w:t>:</w:t>
            </w:r>
          </w:p>
          <w:p w14:paraId="6A928AE9" w14:textId="730F8EBF" w:rsidR="00BA5207" w:rsidRPr="00BA5207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BA5207">
              <w:rPr>
                <w:rFonts w:ascii="Arial" w:hAnsi="Arial" w:cs="Arial"/>
              </w:rPr>
              <w:t>Incident – kategorie 1 - Urgentní: 500 CZK bez DPH</w:t>
            </w:r>
          </w:p>
          <w:p w14:paraId="6E76A756" w14:textId="77777777" w:rsidR="00BA5207" w:rsidRPr="00BA5207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BA5207">
              <w:rPr>
                <w:rFonts w:ascii="Arial" w:hAnsi="Arial" w:cs="Arial"/>
              </w:rPr>
              <w:t>Incident – kategorie 2 - Normální: 300 CZK bez DPH</w:t>
            </w:r>
          </w:p>
          <w:p w14:paraId="3CF3A489" w14:textId="6CAE1C0A" w:rsidR="008B17AC" w:rsidRPr="00BA5207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BA5207">
              <w:rPr>
                <w:rFonts w:ascii="Arial" w:hAnsi="Arial" w:cs="Arial"/>
              </w:rPr>
              <w:t>Incident – kategorie 3 - Nízká: 100 CZK bez DPH</w:t>
            </w:r>
          </w:p>
          <w:p w14:paraId="058C5602" w14:textId="7B92AB1F" w:rsidR="006E0057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</w:t>
            </w:r>
            <w:r w:rsidR="007D045E">
              <w:rPr>
                <w:rFonts w:cs="Arial"/>
              </w:rPr>
              <w:t xml:space="preserve">a </w:t>
            </w:r>
            <w:r w:rsidRPr="008B17AC">
              <w:rPr>
                <w:rFonts w:cs="Arial"/>
              </w:rPr>
              <w:t>Dob</w:t>
            </w:r>
            <w:r w:rsidR="00677FAA">
              <w:rPr>
                <w:rFonts w:cs="Arial"/>
              </w:rPr>
              <w:t>y</w:t>
            </w:r>
            <w:r w:rsidRPr="008B17AC">
              <w:rPr>
                <w:rFonts w:cs="Arial"/>
              </w:rPr>
              <w:t xml:space="preserve"> na vyřešení Incidentu</w:t>
            </w:r>
            <w:r w:rsidR="006E0057">
              <w:rPr>
                <w:rFonts w:cs="Arial"/>
              </w:rPr>
              <w:t>:</w:t>
            </w:r>
          </w:p>
          <w:p w14:paraId="00F35FE4" w14:textId="3084F461" w:rsidR="008B17AC" w:rsidRPr="006E0057" w:rsidRDefault="006E0057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0057">
              <w:rPr>
                <w:rFonts w:ascii="Arial" w:hAnsi="Arial" w:cs="Arial"/>
              </w:rPr>
              <w:t xml:space="preserve">Incident </w:t>
            </w:r>
            <w:r w:rsidR="008B17AC" w:rsidRPr="006E0057">
              <w:rPr>
                <w:rFonts w:ascii="Arial" w:hAnsi="Arial" w:cs="Arial"/>
              </w:rPr>
              <w:t>– kategorie1 – Urgentní: 1</w:t>
            </w:r>
            <w:r w:rsidR="00B91358">
              <w:rPr>
                <w:rFonts w:ascii="Arial" w:hAnsi="Arial" w:cs="Arial"/>
              </w:rPr>
              <w:t xml:space="preserve"> </w:t>
            </w:r>
            <w:r w:rsidR="008B17AC" w:rsidRPr="006E0057">
              <w:rPr>
                <w:rFonts w:ascii="Arial" w:hAnsi="Arial" w:cs="Arial"/>
              </w:rPr>
              <w:t>000 CZK bez DPH</w:t>
            </w:r>
          </w:p>
          <w:p w14:paraId="13B270F8" w14:textId="2B844CBC" w:rsidR="008B17AC" w:rsidRPr="006E0057" w:rsidRDefault="008B17AC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0057">
              <w:rPr>
                <w:rFonts w:ascii="Arial" w:hAnsi="Arial" w:cs="Arial"/>
              </w:rPr>
              <w:t>Incident – kategorie 2- Normální: 500 CZK bez DPH</w:t>
            </w:r>
          </w:p>
          <w:p w14:paraId="3FA483FB" w14:textId="0D808FEF" w:rsidR="008B17AC" w:rsidRPr="006E0057" w:rsidRDefault="008B17AC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0057">
              <w:rPr>
                <w:rFonts w:ascii="Arial" w:hAnsi="Arial" w:cs="Arial"/>
              </w:rPr>
              <w:t>Incident – kategorie 3 - Nízká: 100 CZK bez DPH</w:t>
            </w:r>
          </w:p>
          <w:p w14:paraId="66CBF575" w14:textId="0C72A8CA" w:rsidR="00CE084E" w:rsidRPr="00CE084E" w:rsidRDefault="008B17AC" w:rsidP="00CA7640">
            <w:pPr>
              <w:spacing w:before="40" w:after="40"/>
              <w:jc w:val="both"/>
              <w:rPr>
                <w:rFonts w:cs="Arial"/>
              </w:rPr>
            </w:pPr>
            <w:r w:rsidRPr="008B17AC">
              <w:rPr>
                <w:rFonts w:cs="Arial"/>
              </w:rPr>
              <w:t>Objednatel je povinen zajistit požadavky Dodavatele, jak je stanoveno v kapitole 7 tohoto Listu služby.</w:t>
            </w:r>
            <w:r w:rsidR="00CA7640">
              <w:rPr>
                <w:rFonts w:cs="Arial"/>
              </w:rPr>
              <w:br/>
            </w:r>
            <w:r w:rsidRPr="008B17AC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 w:rsidR="00CA7640">
              <w:rPr>
                <w:rFonts w:cs="Arial"/>
              </w:rPr>
              <w:t> </w:t>
            </w:r>
            <w:r w:rsidRPr="008B17AC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6036FCFF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Cena za Služby spočívající v Řešení Incidentů =</w:t>
            </w:r>
            <w:r w:rsidR="005C4953">
              <w:rPr>
                <w:rFonts w:cs="Arial"/>
              </w:rPr>
              <w:t xml:space="preserve"> </w:t>
            </w:r>
            <w:r w:rsidRPr="000707A5">
              <w:rPr>
                <w:rFonts w:cs="Arial"/>
              </w:rPr>
              <w:t>[cena Služby stanovená přílohou č.</w:t>
            </w:r>
            <w:r w:rsidR="00C73E5F">
              <w:rPr>
                <w:rFonts w:cs="Arial"/>
              </w:rPr>
              <w:t xml:space="preserve"> </w:t>
            </w:r>
            <w:r w:rsidRPr="000707A5">
              <w:rPr>
                <w:rFonts w:cs="Arial"/>
              </w:rPr>
              <w:t>1 – Katalog služeb]</w:t>
            </w:r>
            <w:r w:rsidR="005C4953">
              <w:rPr>
                <w:rFonts w:cs="Arial"/>
              </w:rPr>
              <w:br/>
            </w:r>
            <w:r w:rsidRPr="000707A5">
              <w:rPr>
                <w:rFonts w:cs="Arial"/>
              </w:rPr>
              <w:t xml:space="preserve">– Suma ([počet započítaných hodin nad rámec Doby na vyřešení] </w:t>
            </w:r>
            <w:r w:rsidR="00E07422">
              <w:rPr>
                <w:rFonts w:cs="Arial"/>
              </w:rPr>
              <w:t>×</w:t>
            </w:r>
            <w:r w:rsidRPr="000707A5">
              <w:rPr>
                <w:rFonts w:cs="Arial"/>
              </w:rPr>
              <w:t xml:space="preserve"> [Cena započetí další hodiny nad rámec Doby</w:t>
            </w:r>
            <w:r w:rsidR="00C73E5F">
              <w:rPr>
                <w:rFonts w:cs="Arial"/>
              </w:rPr>
              <w:t> </w:t>
            </w:r>
            <w:r w:rsidRPr="000707A5">
              <w:rPr>
                <w:rFonts w:cs="Arial"/>
              </w:rPr>
              <w:t xml:space="preserve">vyřešení]) – [Cena za nepředložení Zprávy o čerpání Služby v Době na doručení </w:t>
            </w:r>
            <w:r w:rsidR="005C4953">
              <w:rPr>
                <w:rFonts w:cs="Arial"/>
              </w:rPr>
              <w:t>Z</w:t>
            </w:r>
            <w:r w:rsidRPr="000707A5">
              <w:rPr>
                <w:rFonts w:cs="Arial"/>
              </w:rPr>
              <w:t>právy o čerpání služby]</w:t>
            </w:r>
          </w:p>
          <w:p w14:paraId="5DC1751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6A3B7C89" w:rsidR="00CE084E" w:rsidRPr="00CE084E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Cena za nepředložení Zprávy o čerpání Služby v Době na doručení </w:t>
            </w:r>
            <w:r w:rsidR="00675339">
              <w:rPr>
                <w:rFonts w:cs="Arial"/>
              </w:rPr>
              <w:t>Z</w:t>
            </w:r>
            <w:r w:rsidRPr="000707A5">
              <w:rPr>
                <w:rFonts w:cs="Arial"/>
              </w:rPr>
              <w:t>právy o čerpání služby je odečtena pouze v</w:t>
            </w:r>
            <w:r w:rsidR="00E07422">
              <w:rPr>
                <w:rFonts w:cs="Arial"/>
              </w:rPr>
              <w:t> </w:t>
            </w:r>
            <w:r w:rsidRPr="000707A5">
              <w:rPr>
                <w:rFonts w:cs="Arial"/>
              </w:rPr>
              <w:t xml:space="preserve">případě, že Dodavatel nedoručil Objednateli </w:t>
            </w:r>
            <w:r w:rsidR="008D3218">
              <w:rPr>
                <w:rFonts w:cs="Arial"/>
              </w:rPr>
              <w:t>Z</w:t>
            </w:r>
            <w:r w:rsidRPr="000707A5">
              <w:rPr>
                <w:rFonts w:cs="Arial"/>
              </w:rPr>
              <w:t xml:space="preserve">právu o čerpání </w:t>
            </w:r>
            <w:r w:rsidR="005C4953">
              <w:rPr>
                <w:rFonts w:cs="Arial"/>
              </w:rPr>
              <w:t>S</w:t>
            </w:r>
            <w:r w:rsidRPr="000707A5">
              <w:rPr>
                <w:rFonts w:cs="Arial"/>
              </w:rPr>
              <w:t>lužby v</w:t>
            </w:r>
            <w:r w:rsidR="00BF3238">
              <w:rPr>
                <w:rFonts w:cs="Arial"/>
              </w:rPr>
              <w:t> </w:t>
            </w:r>
            <w:r w:rsidRPr="000707A5">
              <w:rPr>
                <w:rFonts w:cs="Arial"/>
              </w:rPr>
              <w:t>termínu stanoveném tímto Katalogovým listem</w:t>
            </w:r>
            <w:r w:rsidR="00EF5316">
              <w:rPr>
                <w:rFonts w:cs="Arial"/>
              </w:rPr>
              <w:t>.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28FD9C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3C773CD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4566784C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 v rámci pracovní doby</w:t>
            </w:r>
          </w:p>
          <w:p w14:paraId="0721D42E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37D590A6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171B030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24FEB6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40CD9712" w:rsidR="00CE084E" w:rsidRPr="00CE084E" w:rsidRDefault="00135BC9" w:rsidP="00BF3238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 xml:space="preserve">je odečtena pouze v případě, že Dodavatel nedoručil Objednateli </w:t>
            </w:r>
            <w:r>
              <w:rPr>
                <w:rFonts w:cs="Arial"/>
              </w:rPr>
              <w:t>Z</w:t>
            </w:r>
            <w:r w:rsidRPr="00FA16FE">
              <w:rPr>
                <w:rFonts w:cs="Arial"/>
              </w:rPr>
              <w:t xml:space="preserve">právu o čerpání </w:t>
            </w:r>
            <w:r>
              <w:rPr>
                <w:rFonts w:cs="Arial"/>
              </w:rPr>
              <w:t>S</w:t>
            </w:r>
            <w:r w:rsidRPr="00FA16FE">
              <w:rPr>
                <w:rFonts w:cs="Arial"/>
              </w:rPr>
              <w:t>lužby</w:t>
            </w:r>
            <w:r>
              <w:rPr>
                <w:rFonts w:cs="Arial"/>
              </w:rPr>
              <w:t xml:space="preserve"> </w:t>
            </w:r>
            <w:r w:rsidRPr="000707A5">
              <w:rPr>
                <w:rFonts w:cs="Arial"/>
              </w:rPr>
              <w:t>v</w:t>
            </w:r>
            <w:r>
              <w:rPr>
                <w:rFonts w:cs="Arial"/>
              </w:rPr>
              <w:t> </w:t>
            </w:r>
            <w:r w:rsidRPr="000707A5">
              <w:rPr>
                <w:rFonts w:cs="Arial"/>
              </w:rPr>
              <w:t>termínu stanoveném tímto Katalogovým listem</w:t>
            </w:r>
            <w:r w:rsidRPr="00FA16FE">
              <w:rPr>
                <w:rFonts w:cs="Arial"/>
              </w:rPr>
              <w:t>.</w:t>
            </w:r>
          </w:p>
        </w:tc>
      </w:tr>
    </w:tbl>
    <w:p w14:paraId="4449F4CB" w14:textId="3B575894" w:rsid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160A349A" w14:textId="53C52B33" w:rsidR="00DC61CA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4E171C18" w14:textId="679D9304" w:rsidR="00EC07A4" w:rsidRDefault="00EC07A4" w:rsidP="00CE084E">
      <w:pPr>
        <w:rPr>
          <w:rFonts w:eastAsiaTheme="minorHAnsi" w:cs="Arial"/>
          <w:sz w:val="22"/>
          <w:szCs w:val="22"/>
          <w:lang w:eastAsia="zh-CN"/>
        </w:rPr>
      </w:pPr>
    </w:p>
    <w:p w14:paraId="231DF98A" w14:textId="77777777" w:rsidR="00EC07A4" w:rsidRDefault="00EC07A4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AD06B9A" w14:textId="58BCD181" w:rsidR="00DC61CA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3F928A8B" w14:textId="77777777" w:rsidR="00DC61CA" w:rsidRPr="006E3C72" w:rsidRDefault="00DC61CA" w:rsidP="00DC61CA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5EBE24B1" w14:textId="77777777" w:rsidR="00DC61CA" w:rsidRPr="00CE084E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715A819A" w14:textId="77777777" w:rsidR="00DC61CA" w:rsidRDefault="00DC61CA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cs="Arial"/>
        </w:rPr>
        <w:br w:type="page"/>
      </w:r>
    </w:p>
    <w:p w14:paraId="6440E89C" w14:textId="4FC91C96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4EE36C5C" w14:textId="77777777" w:rsidTr="22945BC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62629063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22025BD0" w:rsidR="007D38AB" w:rsidRPr="00CE084E" w:rsidRDefault="005759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0:00–24</w:t>
            </w:r>
            <w:r w:rsidR="00462190">
              <w:rPr>
                <w:rFonts w:cs="Arial"/>
              </w:rPr>
              <w:t>:00 h</w:t>
            </w:r>
            <w:r w:rsidR="00D02E38">
              <w:rPr>
                <w:rFonts w:cs="Arial"/>
              </w:rPr>
              <w:t>od</w:t>
            </w:r>
            <w:r w:rsidR="00E1560C">
              <w:rPr>
                <w:rFonts w:cs="Arial"/>
              </w:rPr>
              <w:t>in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2955A1D9" w:rsidR="007D38AB" w:rsidRPr="00CE084E" w:rsidRDefault="007D38AB" w:rsidP="00CA0463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 w:rsidR="00BD1965"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0670F649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02899D3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BD1965" w:rsidRPr="00CE084E" w14:paraId="02041FA6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22945BC2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07F40835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15 minut</w:t>
            </w:r>
            <w:r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01CAE5DE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BD1965" w:rsidRPr="00CE084E" w14:paraId="3C9A5F5F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21EF431B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4 hodiny </w:t>
            </w:r>
            <w:r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5B7507FD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669B6E3A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467FB37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BD1965" w:rsidRPr="00CE084E" w14:paraId="56BB112F" w14:textId="77777777" w:rsidTr="003F12C4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064D015A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6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970C2D" w14:textId="7568B899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BD1965" w:rsidRPr="00CE084E" w14:paraId="50F32E17" w14:textId="77777777" w:rsidTr="003F12C4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1B0FFAF0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24 hodin</w:t>
            </w:r>
            <w:r w:rsidR="002709A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od nahlášení </w:t>
            </w:r>
            <w:r w:rsidR="00CB0452">
              <w:rPr>
                <w:rFonts w:cs="Arial"/>
              </w:rPr>
              <w:t>I</w:t>
            </w:r>
            <w:r>
              <w:rPr>
                <w:rFonts w:cs="Arial"/>
              </w:rPr>
              <w:t>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1392C9" w14:textId="11B33626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4896E285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2A0675A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BD1965" w:rsidRPr="00CE084E" w14:paraId="3BF228DA" w14:textId="77777777" w:rsidTr="00566255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46BB0C21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501696B0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  <w:r w:rsidR="00CB0452">
              <w:rPr>
                <w:rFonts w:cs="Arial"/>
              </w:rPr>
              <w:t xml:space="preserve"> </w:t>
            </w:r>
            <w:r w:rsidR="00CB0452" w:rsidRPr="00C61318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073F7B1" w14:textId="2B96C479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BD1965" w:rsidRPr="00CE084E" w14:paraId="0D61E7B1" w14:textId="77777777" w:rsidTr="00566255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1DD5011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445153D8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  <w:r w:rsidR="00CB0452">
              <w:rPr>
                <w:rFonts w:cs="Arial"/>
              </w:rPr>
              <w:t xml:space="preserve"> </w:t>
            </w:r>
            <w:r w:rsidR="00CB0452" w:rsidRPr="00C61318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155386A" w14:textId="53215283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7054B4EA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06F8B6B2" w:rsidR="007D38AB" w:rsidRPr="00CE084E" w:rsidRDefault="007D38AB">
            <w:pPr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>Odstávka a údržba Služby</w:t>
            </w:r>
          </w:p>
        </w:tc>
      </w:tr>
      <w:tr w:rsidR="007D38AB" w:rsidRPr="00CE084E" w14:paraId="3C08C86A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2FB2BA5E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1DBD13D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49532A0" w:rsidR="007D38AB" w:rsidRPr="00CE084E" w:rsidRDefault="007D38AB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Kontrola zaměstnanci Objednatele.</w:t>
            </w:r>
          </w:p>
        </w:tc>
      </w:tr>
    </w:tbl>
    <w:p w14:paraId="22449E58" w14:textId="3D7B5E20" w:rsidR="00013248" w:rsidRDefault="00013248" w:rsidP="00DC61CA">
      <w:pPr>
        <w:rPr>
          <w:lang w:eastAsia="zh-CN"/>
        </w:rPr>
      </w:pPr>
    </w:p>
    <w:p w14:paraId="37FD6925" w14:textId="76D2C26A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CE084E" w14:paraId="551C2649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5BDA08A9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70EF8B6C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E0ED68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>Report dle kapitoly 9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041C6044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3D542BAB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>1</w:t>
            </w:r>
            <w:r w:rsidR="00C73E5F">
              <w:rPr>
                <w:rFonts w:cs="Arial"/>
                <w:lang w:eastAsia="zh-CN"/>
              </w:rPr>
              <w:t>×</w:t>
            </w:r>
            <w:r w:rsidRPr="00627613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866F2F5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008375E7" w14:textId="3F784FB3" w:rsidR="004F0691" w:rsidRPr="004F0691" w:rsidRDefault="004F0691" w:rsidP="00375FC9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  <w:r w:rsidR="00375FC9">
        <w:rPr>
          <w:rFonts w:cs="Arial"/>
          <w:b/>
          <w:lang w:eastAsia="zh-CN"/>
        </w:rPr>
        <w:t>:</w:t>
      </w:r>
    </w:p>
    <w:p w14:paraId="4E4ECAAD" w14:textId="576BE146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vloží Hlášení do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a</w:t>
      </w:r>
      <w:r w:rsidR="00DC61CA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>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="0021432A">
        <w:rPr>
          <w:rFonts w:cs="Arial"/>
          <w:b/>
          <w:szCs w:val="24"/>
          <w:lang w:eastAsia="zh-CN"/>
        </w:rPr>
        <w:br/>
      </w:r>
      <w:r w:rsidR="00B47CF9" w:rsidRPr="00B47CF9">
        <w:rPr>
          <w:rFonts w:cs="Arial"/>
          <w:bCs/>
          <w:szCs w:val="24"/>
          <w:lang w:eastAsia="zh-CN"/>
        </w:rPr>
        <w:t xml:space="preserve">V případě </w:t>
      </w:r>
      <w:r w:rsidR="00B47CF9">
        <w:rPr>
          <w:rFonts w:cs="Arial"/>
          <w:bCs/>
          <w:szCs w:val="24"/>
          <w:lang w:eastAsia="zh-CN"/>
        </w:rPr>
        <w:t xml:space="preserve">incidentu kategorie 1 a kategorie 2 jsou oprávněné osoby takový incident nahlásit </w:t>
      </w:r>
      <w:r w:rsidR="0021432A">
        <w:rPr>
          <w:rFonts w:cs="Arial"/>
          <w:bCs/>
          <w:szCs w:val="24"/>
          <w:lang w:eastAsia="zh-CN"/>
        </w:rPr>
        <w:t xml:space="preserve">i formou hotline, toto nenahrazuje povinnost </w:t>
      </w:r>
      <w:r w:rsidR="00664049">
        <w:rPr>
          <w:rFonts w:cs="Arial"/>
          <w:bCs/>
          <w:szCs w:val="24"/>
          <w:lang w:eastAsia="zh-CN"/>
        </w:rPr>
        <w:t xml:space="preserve">vložit na tento incident Hlášení do </w:t>
      </w:r>
      <w:proofErr w:type="spellStart"/>
      <w:r w:rsidR="00664049">
        <w:rPr>
          <w:rFonts w:cs="Arial"/>
          <w:bCs/>
          <w:szCs w:val="24"/>
          <w:lang w:eastAsia="zh-CN"/>
        </w:rPr>
        <w:t>Hepl</w:t>
      </w:r>
      <w:proofErr w:type="spellEnd"/>
      <w:r w:rsidR="00664049">
        <w:rPr>
          <w:rFonts w:cs="Arial"/>
          <w:bCs/>
          <w:szCs w:val="24"/>
          <w:lang w:eastAsia="zh-CN"/>
        </w:rPr>
        <w:t xml:space="preserve"> Desku.</w:t>
      </w:r>
      <w:r w:rsidR="0021432A">
        <w:rPr>
          <w:rFonts w:cs="Arial"/>
          <w:bCs/>
          <w:szCs w:val="24"/>
          <w:lang w:eastAsia="zh-CN"/>
        </w:rPr>
        <w:t xml:space="preserve"> </w:t>
      </w:r>
    </w:p>
    <w:p w14:paraId="3FC22BAF" w14:textId="77777777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14C4A4C8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přesvědčí o tom, že</w:t>
      </w:r>
      <w:r w:rsidR="0083440C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>Aplikace v rozsahu Služby je v bez vadném stavu. Vyrozumění o odstranění Incidentu poskytne Dodavatel Objednateli doplněním informace o</w:t>
      </w:r>
      <w:r w:rsidR="00DC61CA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>odstranění Incidentu v 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558C6E7" w14:textId="2565579B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>Objednatel ověří, zda Aplikace v rozsahu Služby je v bez vadném stavu, a to nejpozději do dvou (2) Pracovních dnů od vyrozumění o odstranění Incidentu v 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Objednatele. Objednatel sdělí Dodavateli, zda Aplikace v rozsahu Služby je v bez vadném stavu. Pokud podle sdělení Objednatele Aplikace v rozsahu Služby,</w:t>
      </w:r>
    </w:p>
    <w:p w14:paraId="79D3586B" w14:textId="49E4DB4E" w:rsidR="004F0691" w:rsidRPr="004F0691" w:rsidRDefault="004F0691" w:rsidP="00DC61CA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jc w:val="both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="0098325E">
        <w:rPr>
          <w:rFonts w:cs="Arial"/>
          <w:color w:val="000000"/>
          <w:szCs w:val="24"/>
          <w:lang w:eastAsia="zh-CN"/>
        </w:rPr>
        <w:t>Help</w:t>
      </w:r>
      <w:proofErr w:type="spellEnd"/>
      <w:r w:rsidR="0098325E">
        <w:rPr>
          <w:rFonts w:cs="Arial"/>
          <w:color w:val="000000"/>
          <w:szCs w:val="24"/>
          <w:lang w:eastAsia="zh-CN"/>
        </w:rPr>
        <w:t xml:space="preserve"> desk</w:t>
      </w:r>
      <w:r w:rsidRPr="004F0691">
        <w:rPr>
          <w:rFonts w:cs="Arial"/>
          <w:color w:val="000000"/>
          <w:szCs w:val="24"/>
          <w:lang w:eastAsia="zh-CN"/>
        </w:rPr>
        <w:t xml:space="preserve">u Objednatele (uvede Hlášení do stavu „Uzavřený“). Registrací do </w:t>
      </w:r>
      <w:proofErr w:type="spellStart"/>
      <w:r w:rsidR="0098325E">
        <w:rPr>
          <w:rFonts w:cs="Arial"/>
          <w:color w:val="000000"/>
          <w:szCs w:val="24"/>
          <w:lang w:eastAsia="zh-CN"/>
        </w:rPr>
        <w:t>Help</w:t>
      </w:r>
      <w:proofErr w:type="spellEnd"/>
      <w:r w:rsidR="0098325E">
        <w:rPr>
          <w:rFonts w:cs="Arial"/>
          <w:color w:val="000000"/>
          <w:szCs w:val="24"/>
          <w:lang w:eastAsia="zh-CN"/>
        </w:rPr>
        <w:t xml:space="preserve"> desk</w:t>
      </w:r>
      <w:r w:rsidRPr="004F0691">
        <w:rPr>
          <w:rFonts w:cs="Arial"/>
          <w:color w:val="000000"/>
          <w:szCs w:val="24"/>
          <w:lang w:eastAsia="zh-CN"/>
        </w:rPr>
        <w:t>u dle</w:t>
      </w:r>
      <w:r w:rsidR="008622F8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předchozí věty se považuje Incident za vypořádaný.</w:t>
      </w:r>
    </w:p>
    <w:p w14:paraId="3BF3EC2B" w14:textId="0C374CE2" w:rsidR="004F0691" w:rsidRPr="004F0691" w:rsidRDefault="004F0691" w:rsidP="00DC61CA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jc w:val="both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>není v bez vadném stavu, Dodavatel bez zbytečného odkladu uvede Aplikaci v rozsahu Služby do bez vadného stavu a vyrozumí Objednatele o</w:t>
      </w:r>
      <w:r w:rsidR="00DC61CA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odstranění Incidentu. Smluvní strany pak postupují podle odst. Odstranění Incidentu a dalších až do okamžiku, ve kterém Objednatel potvrdí, že</w:t>
      </w:r>
      <w:r w:rsidR="00DC61CA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Aplikace v rozsahu Služby je v bez vadném stavu O dobu, která uplyne od okamžiku, ve kterém Objednatel doručil Dodavateli vyrozumění o</w:t>
      </w:r>
      <w:r w:rsidR="00DC61CA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neuvedení Aplikace v rozsahu Služby do bez vadného stavu, do okamžiku, ve kterém Dodavatel doručil Objednateli vyrozumění o tom, že</w:t>
      </w:r>
      <w:r w:rsidR="009B3E14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Aplikace v rozsahu Služby je v bez vadném stavu, se prodlužuje Doba na vyřešení.</w:t>
      </w:r>
    </w:p>
    <w:p w14:paraId="17B80BA9" w14:textId="304DD74E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Nečinnost Objednatele </w:t>
      </w:r>
      <w:r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doplněna vyrozumění o odstranění Incidentu, nesdělí, zda Aplikace v rozsahu Služby je v bez vadném stavu, považuje se Incident za vypořádaný bez</w:t>
      </w:r>
      <w:r w:rsidR="00DC61CA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 xml:space="preserve">výhrad a Objednatel takové Hlášení v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uzavře (uvede Hlášení do stavu „Uzavřený“).</w:t>
      </w:r>
    </w:p>
    <w:p w14:paraId="0AA4044D" w14:textId="65977DEA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</w:t>
      </w:r>
      <w:r w:rsidR="005E34F4">
        <w:rPr>
          <w:rFonts w:cs="Arial"/>
          <w:szCs w:val="24"/>
          <w:lang w:eastAsia="zh-CN"/>
        </w:rPr>
        <w:t> 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změněno do stavu „Uzavřený“, aktualizaci dokumentace této Aplikace tak, aby stav dokumentace odpovídala současnému stavu Aplikace v rozsahu Služby.</w:t>
      </w:r>
    </w:p>
    <w:p w14:paraId="5145B06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798D1C42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N/A</w:t>
      </w:r>
    </w:p>
    <w:p w14:paraId="3581FCB3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6C82815" w14:textId="77777777" w:rsidR="004F0691" w:rsidRPr="004F0691" w:rsidRDefault="004F0691" w:rsidP="009C3A05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cs="Arial"/>
        </w:rPr>
      </w:pPr>
      <w:r w:rsidRPr="009C3A05">
        <w:rPr>
          <w:rFonts w:ascii="Arial" w:eastAsia="Times New Roman" w:hAnsi="Arial" w:cs="Arial"/>
          <w:sz w:val="20"/>
        </w:rPr>
        <w:t>Objednatel</w:t>
      </w:r>
      <w:r w:rsidRPr="004F0691">
        <w:rPr>
          <w:rFonts w:cs="Arial"/>
        </w:rPr>
        <w:t xml:space="preserve"> odpovídá za zajištění následujících technických požadavků:</w:t>
      </w:r>
    </w:p>
    <w:p w14:paraId="57B68B4A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110A71AC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58B79A84" w14:textId="466E799E" w:rsidR="004F0691" w:rsidRPr="00DC61CA" w:rsidRDefault="004F0691" w:rsidP="00E47CA6">
      <w:pPr>
        <w:numPr>
          <w:ilvl w:val="0"/>
          <w:numId w:val="7"/>
        </w:numPr>
        <w:tabs>
          <w:tab w:val="left" w:pos="709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ke všem zdrojovým souborům svěřených </w:t>
      </w:r>
      <w:r w:rsidR="009F6FF6" w:rsidRPr="00DC61CA">
        <w:rPr>
          <w:rFonts w:cs="Arial"/>
          <w:szCs w:val="24"/>
          <w:lang w:eastAsia="zh-CN"/>
        </w:rPr>
        <w:t>A</w:t>
      </w:r>
      <w:r w:rsidRPr="00DC61CA">
        <w:rPr>
          <w:rFonts w:cs="Arial"/>
          <w:szCs w:val="24"/>
          <w:lang w:eastAsia="zh-CN"/>
        </w:rPr>
        <w:t>plikací, dostupná technická a uživatelská dokumentace svěřených aplikací, služeb,</w:t>
      </w:r>
      <w:r w:rsidR="00DC61CA">
        <w:rPr>
          <w:rFonts w:cs="Arial"/>
          <w:szCs w:val="24"/>
          <w:lang w:eastAsia="zh-CN"/>
        </w:rPr>
        <w:br/>
      </w:r>
      <w:r w:rsidRPr="00DC61CA">
        <w:rPr>
          <w:rFonts w:cs="Arial"/>
          <w:szCs w:val="24"/>
          <w:lang w:eastAsia="zh-CN"/>
        </w:rPr>
        <w:t xml:space="preserve">API a podobně, dokumentace k infrastruktuře sítě </w:t>
      </w:r>
      <w:r w:rsidR="009F6FF6" w:rsidRPr="00DC61CA">
        <w:rPr>
          <w:rFonts w:cs="Arial"/>
          <w:szCs w:val="24"/>
          <w:lang w:eastAsia="zh-CN"/>
        </w:rPr>
        <w:t>Objednatele</w:t>
      </w:r>
      <w:r w:rsidRPr="00DC61CA">
        <w:rPr>
          <w:rFonts w:cs="Arial"/>
          <w:szCs w:val="24"/>
          <w:lang w:eastAsia="zh-CN"/>
        </w:rPr>
        <w:t xml:space="preserve">, na níž běží svěřené </w:t>
      </w:r>
      <w:r w:rsidR="009F6FF6" w:rsidRPr="00DC61CA">
        <w:rPr>
          <w:rFonts w:cs="Arial"/>
          <w:szCs w:val="24"/>
          <w:lang w:eastAsia="zh-CN"/>
        </w:rPr>
        <w:t>A</w:t>
      </w:r>
      <w:r w:rsidRPr="00DC61CA">
        <w:rPr>
          <w:rFonts w:cs="Arial"/>
          <w:szCs w:val="24"/>
          <w:lang w:eastAsia="zh-CN"/>
        </w:rPr>
        <w:t xml:space="preserve">plikace (včetně síťových adres jednotlivých částí), </w:t>
      </w:r>
    </w:p>
    <w:p w14:paraId="16AF9B4A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69E5177C" w14:textId="78E72258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a dostatečná úroveň oprávnění do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DC61CA">
        <w:rPr>
          <w:rFonts w:cs="Arial"/>
          <w:szCs w:val="24"/>
          <w:lang w:eastAsia="zh-CN"/>
        </w:rPr>
        <w:t xml:space="preserve">u </w:t>
      </w:r>
      <w:r w:rsidR="009F6FF6" w:rsidRPr="00DC61CA">
        <w:rPr>
          <w:rFonts w:cs="Arial"/>
          <w:szCs w:val="24"/>
          <w:lang w:eastAsia="zh-CN"/>
        </w:rPr>
        <w:t>O</w:t>
      </w:r>
      <w:r w:rsidRPr="00DC61CA">
        <w:rPr>
          <w:rFonts w:cs="Arial"/>
          <w:szCs w:val="24"/>
          <w:lang w:eastAsia="zh-CN"/>
        </w:rPr>
        <w:t xml:space="preserve">bjednatele, </w:t>
      </w:r>
    </w:p>
    <w:p w14:paraId="14C2D354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>VPN přístupy a doménové přístupy pro poskytovatele nezbytné k zajištění Služeb popsaných v rámci jednotlivých Listů služeb.</w:t>
      </w:r>
    </w:p>
    <w:p w14:paraId="11320AD8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47D6C55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 xml:space="preserve">N/A </w:t>
      </w:r>
    </w:p>
    <w:p w14:paraId="155CFE9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1BA7FC7D" w14:textId="4D2F9660" w:rsidR="00132FFC" w:rsidRPr="008C63A0" w:rsidRDefault="004F0691" w:rsidP="00F062C2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</w:rPr>
      </w:pPr>
      <w:r w:rsidRPr="008C63A0">
        <w:rPr>
          <w:rFonts w:cs="Arial"/>
          <w:szCs w:val="24"/>
          <w:lang w:eastAsia="zh-CN"/>
        </w:rPr>
        <w:t xml:space="preserve">Viz příloha „ZoČS_P05 </w:t>
      </w:r>
      <w:r w:rsidR="00DB3512" w:rsidRPr="008C63A0">
        <w:rPr>
          <w:rFonts w:cs="Arial"/>
          <w:szCs w:val="24"/>
          <w:lang w:eastAsia="zh-CN"/>
        </w:rPr>
        <w:t>–</w:t>
      </w:r>
      <w:r w:rsidRPr="008C63A0">
        <w:rPr>
          <w:rFonts w:cs="Arial"/>
          <w:szCs w:val="24"/>
          <w:lang w:eastAsia="zh-CN"/>
        </w:rPr>
        <w:t xml:space="preserve"> Řešení Incidentů“.</w:t>
      </w:r>
    </w:p>
    <w:sectPr w:rsidR="00132FFC" w:rsidRPr="008C63A0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3DCB8" w14:textId="77777777" w:rsidR="00D60A7F" w:rsidRDefault="00D60A7F" w:rsidP="00B45E24">
      <w:r>
        <w:separator/>
      </w:r>
    </w:p>
  </w:endnote>
  <w:endnote w:type="continuationSeparator" w:id="0">
    <w:p w14:paraId="2F7BF2A3" w14:textId="77777777" w:rsidR="00D60A7F" w:rsidRDefault="00D60A7F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316C" w14:textId="77777777" w:rsidR="00D60A7F" w:rsidRDefault="00D60A7F" w:rsidP="00B45E24">
      <w:r>
        <w:separator/>
      </w:r>
    </w:p>
  </w:footnote>
  <w:footnote w:type="continuationSeparator" w:id="0">
    <w:p w14:paraId="1F67C1B9" w14:textId="77777777" w:rsidR="00D60A7F" w:rsidRDefault="00D60A7F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E730" w14:textId="270E2487" w:rsidR="00F831FC" w:rsidRDefault="00F831FC" w:rsidP="00104BD5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104BD5" w:rsidRPr="00104BD5">
      <w:rPr>
        <w:sz w:val="16"/>
        <w:szCs w:val="16"/>
      </w:rPr>
      <w:t>Smlouva o poskytování služeb podpory, údržby a rozvoje prostředí SCADA řídicího systému skladů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  <w:p w14:paraId="108C1766" w14:textId="77777777" w:rsidR="00F831FC" w:rsidRDefault="00F831FC" w:rsidP="00F831FC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  <w:t>ev. č.:</w:t>
    </w:r>
    <w:r>
      <w:rPr>
        <w:rStyle w:val="slostrnky"/>
        <w:sz w:val="16"/>
        <w:szCs w:val="16"/>
        <w:highlight w:val="yellow"/>
      </w:rPr>
      <w:t xml:space="preserve"> ________</w:t>
    </w:r>
  </w:p>
  <w:p w14:paraId="696A5A60" w14:textId="56658B85" w:rsidR="00F831FC" w:rsidRDefault="006C544D" w:rsidP="006C544D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 w:rsidR="0098325E"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Pr="006C544D">
      <w:rPr>
        <w:rStyle w:val="slostrnky"/>
        <w:sz w:val="16"/>
        <w:szCs w:val="16"/>
      </w:rPr>
      <w:t>P05 – Řešení Incidentů</w:t>
    </w:r>
  </w:p>
  <w:p w14:paraId="301A092A" w14:textId="77777777" w:rsidR="00F831FC" w:rsidRDefault="00F831FC" w:rsidP="00F831FC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71DE667F" w14:textId="77777777" w:rsidR="00F831FC" w:rsidRDefault="00F831FC" w:rsidP="00F831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0423"/>
    <w:rsid w:val="00011AD6"/>
    <w:rsid w:val="00013248"/>
    <w:rsid w:val="000707A5"/>
    <w:rsid w:val="000710E0"/>
    <w:rsid w:val="0007261B"/>
    <w:rsid w:val="000E3B23"/>
    <w:rsid w:val="00104BD5"/>
    <w:rsid w:val="00111B4B"/>
    <w:rsid w:val="001128AC"/>
    <w:rsid w:val="00121586"/>
    <w:rsid w:val="0012616D"/>
    <w:rsid w:val="0013287A"/>
    <w:rsid w:val="00132FFC"/>
    <w:rsid w:val="00135BC9"/>
    <w:rsid w:val="001445B3"/>
    <w:rsid w:val="0016697E"/>
    <w:rsid w:val="001D7528"/>
    <w:rsid w:val="001F1CCE"/>
    <w:rsid w:val="002058AE"/>
    <w:rsid w:val="00210B74"/>
    <w:rsid w:val="0021432A"/>
    <w:rsid w:val="0022653F"/>
    <w:rsid w:val="00240172"/>
    <w:rsid w:val="00245BA3"/>
    <w:rsid w:val="00253844"/>
    <w:rsid w:val="0025456A"/>
    <w:rsid w:val="002650DB"/>
    <w:rsid w:val="002709A8"/>
    <w:rsid w:val="00287975"/>
    <w:rsid w:val="00296037"/>
    <w:rsid w:val="002D55E6"/>
    <w:rsid w:val="002F4DEB"/>
    <w:rsid w:val="002F78CC"/>
    <w:rsid w:val="00302CAD"/>
    <w:rsid w:val="00311A75"/>
    <w:rsid w:val="00315CBD"/>
    <w:rsid w:val="003208EF"/>
    <w:rsid w:val="00323F78"/>
    <w:rsid w:val="00352290"/>
    <w:rsid w:val="00353415"/>
    <w:rsid w:val="00375629"/>
    <w:rsid w:val="00375FC9"/>
    <w:rsid w:val="0038157D"/>
    <w:rsid w:val="003842ED"/>
    <w:rsid w:val="00393281"/>
    <w:rsid w:val="003A218F"/>
    <w:rsid w:val="003D0AA2"/>
    <w:rsid w:val="004064C3"/>
    <w:rsid w:val="00456186"/>
    <w:rsid w:val="00462190"/>
    <w:rsid w:val="004625EF"/>
    <w:rsid w:val="004902CA"/>
    <w:rsid w:val="004D3220"/>
    <w:rsid w:val="004F0691"/>
    <w:rsid w:val="004F67DC"/>
    <w:rsid w:val="00532C64"/>
    <w:rsid w:val="005759BC"/>
    <w:rsid w:val="005B2A43"/>
    <w:rsid w:val="005C2D9E"/>
    <w:rsid w:val="005C4953"/>
    <w:rsid w:val="005E0599"/>
    <w:rsid w:val="005E34F4"/>
    <w:rsid w:val="00613D38"/>
    <w:rsid w:val="006162F0"/>
    <w:rsid w:val="00621C58"/>
    <w:rsid w:val="00622EFD"/>
    <w:rsid w:val="00627613"/>
    <w:rsid w:val="00633BC4"/>
    <w:rsid w:val="00635C04"/>
    <w:rsid w:val="00640102"/>
    <w:rsid w:val="006432CE"/>
    <w:rsid w:val="00664049"/>
    <w:rsid w:val="00675339"/>
    <w:rsid w:val="00677FAA"/>
    <w:rsid w:val="0068096B"/>
    <w:rsid w:val="006A387D"/>
    <w:rsid w:val="006C544D"/>
    <w:rsid w:val="006E0057"/>
    <w:rsid w:val="00702FB0"/>
    <w:rsid w:val="007201D1"/>
    <w:rsid w:val="00767720"/>
    <w:rsid w:val="007A5E06"/>
    <w:rsid w:val="007D045E"/>
    <w:rsid w:val="007D38AB"/>
    <w:rsid w:val="0083440C"/>
    <w:rsid w:val="00842018"/>
    <w:rsid w:val="00846960"/>
    <w:rsid w:val="00850CE9"/>
    <w:rsid w:val="008601DE"/>
    <w:rsid w:val="0086053D"/>
    <w:rsid w:val="008622F8"/>
    <w:rsid w:val="00867C9E"/>
    <w:rsid w:val="008B17AC"/>
    <w:rsid w:val="008B7BD8"/>
    <w:rsid w:val="008C63A0"/>
    <w:rsid w:val="008D3218"/>
    <w:rsid w:val="008E5389"/>
    <w:rsid w:val="008E5EDD"/>
    <w:rsid w:val="00925B48"/>
    <w:rsid w:val="00935F5D"/>
    <w:rsid w:val="00940894"/>
    <w:rsid w:val="00943B31"/>
    <w:rsid w:val="00944F8C"/>
    <w:rsid w:val="0098325E"/>
    <w:rsid w:val="009B3E14"/>
    <w:rsid w:val="009C3A05"/>
    <w:rsid w:val="009D328A"/>
    <w:rsid w:val="009F3F11"/>
    <w:rsid w:val="009F6FF6"/>
    <w:rsid w:val="00A136BD"/>
    <w:rsid w:val="00A36BBF"/>
    <w:rsid w:val="00A434A9"/>
    <w:rsid w:val="00A551AD"/>
    <w:rsid w:val="00A569F2"/>
    <w:rsid w:val="00A652A1"/>
    <w:rsid w:val="00A926A1"/>
    <w:rsid w:val="00AD78A7"/>
    <w:rsid w:val="00AE03A7"/>
    <w:rsid w:val="00B263E3"/>
    <w:rsid w:val="00B31DB5"/>
    <w:rsid w:val="00B455F5"/>
    <w:rsid w:val="00B45E24"/>
    <w:rsid w:val="00B47CF9"/>
    <w:rsid w:val="00B700FE"/>
    <w:rsid w:val="00B72E2F"/>
    <w:rsid w:val="00B91358"/>
    <w:rsid w:val="00BA5207"/>
    <w:rsid w:val="00BD1965"/>
    <w:rsid w:val="00BD78B1"/>
    <w:rsid w:val="00BE76EA"/>
    <w:rsid w:val="00BF3238"/>
    <w:rsid w:val="00BF713E"/>
    <w:rsid w:val="00C0330C"/>
    <w:rsid w:val="00C1450D"/>
    <w:rsid w:val="00C2185D"/>
    <w:rsid w:val="00C3241B"/>
    <w:rsid w:val="00C35FFF"/>
    <w:rsid w:val="00C44BFE"/>
    <w:rsid w:val="00C46BE2"/>
    <w:rsid w:val="00C61318"/>
    <w:rsid w:val="00C73E5F"/>
    <w:rsid w:val="00C83960"/>
    <w:rsid w:val="00C9659F"/>
    <w:rsid w:val="00CA0463"/>
    <w:rsid w:val="00CA7640"/>
    <w:rsid w:val="00CB0452"/>
    <w:rsid w:val="00CE084E"/>
    <w:rsid w:val="00CE1DAB"/>
    <w:rsid w:val="00CE73DE"/>
    <w:rsid w:val="00D02E38"/>
    <w:rsid w:val="00D274C2"/>
    <w:rsid w:val="00D60A7F"/>
    <w:rsid w:val="00D67DC5"/>
    <w:rsid w:val="00DB3512"/>
    <w:rsid w:val="00DC61CA"/>
    <w:rsid w:val="00DD7D42"/>
    <w:rsid w:val="00DE7B07"/>
    <w:rsid w:val="00E07422"/>
    <w:rsid w:val="00E1560C"/>
    <w:rsid w:val="00E47CA6"/>
    <w:rsid w:val="00E618B7"/>
    <w:rsid w:val="00E61ABD"/>
    <w:rsid w:val="00EC07A4"/>
    <w:rsid w:val="00ED0C41"/>
    <w:rsid w:val="00EE4386"/>
    <w:rsid w:val="00EF52E5"/>
    <w:rsid w:val="00EF5316"/>
    <w:rsid w:val="00F15089"/>
    <w:rsid w:val="00F332E7"/>
    <w:rsid w:val="00F3563C"/>
    <w:rsid w:val="00F3603C"/>
    <w:rsid w:val="00F403CF"/>
    <w:rsid w:val="00F567D5"/>
    <w:rsid w:val="00F66EF9"/>
    <w:rsid w:val="00F67CC9"/>
    <w:rsid w:val="00F71882"/>
    <w:rsid w:val="00F831FC"/>
    <w:rsid w:val="00F9699E"/>
    <w:rsid w:val="00FA254C"/>
    <w:rsid w:val="02B26028"/>
    <w:rsid w:val="2294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55806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DAAAC3-DF4B-4A6F-905A-6F2EC557D2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191962-5BC7-4C5F-8926-A4674965FC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571C66-E326-4461-9992-78EF1FEE2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ED8F6A-B997-4FED-9A71-C8BD5826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1477</Words>
  <Characters>8715</Characters>
  <Application>Microsoft Office Word</Application>
  <DocSecurity>0</DocSecurity>
  <Lines>72</Lines>
  <Paragraphs>20</Paragraphs>
  <ScaleCrop>false</ScaleCrop>
  <Company>Microsoft</Company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77</cp:revision>
  <dcterms:created xsi:type="dcterms:W3CDTF">2021-01-18T19:35:00Z</dcterms:created>
  <dcterms:modified xsi:type="dcterms:W3CDTF">2022-04-08T10:06:00Z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